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011A7" w:rsidP="00E71FC3">
      <w:pPr>
        <w:pStyle w:val="NoSpacing"/>
      </w:pPr>
      <w:r>
        <w:rPr>
          <w:u w:val="single"/>
        </w:rPr>
        <w:t>William RALEGH</w:t>
      </w:r>
      <w:r>
        <w:t xml:space="preserve">       (d.1419)</w:t>
      </w:r>
    </w:p>
    <w:p w:rsidR="005011A7" w:rsidRDefault="005011A7" w:rsidP="00E71FC3">
      <w:pPr>
        <w:pStyle w:val="NoSpacing"/>
      </w:pPr>
    </w:p>
    <w:p w:rsidR="005011A7" w:rsidRDefault="005011A7" w:rsidP="00E71FC3">
      <w:pPr>
        <w:pStyle w:val="NoSpacing"/>
      </w:pPr>
    </w:p>
    <w:p w:rsidR="005011A7" w:rsidRDefault="005011A7" w:rsidP="00E71FC3">
      <w:pPr>
        <w:pStyle w:val="NoSpacing"/>
      </w:pPr>
      <w:r>
        <w:t>Son of Thomas Raleigh.</w:t>
      </w:r>
    </w:p>
    <w:p w:rsidR="005011A7" w:rsidRDefault="005011A7" w:rsidP="00E71FC3">
      <w:pPr>
        <w:pStyle w:val="NoSpacing"/>
      </w:pPr>
      <w:r>
        <w:t>(www.inquisitionspostmortem.ac.uk  ref. eCIPM 21-588)</w:t>
      </w:r>
    </w:p>
    <w:p w:rsidR="005011A7" w:rsidRDefault="005011A7" w:rsidP="00E71FC3">
      <w:pPr>
        <w:pStyle w:val="NoSpacing"/>
      </w:pPr>
    </w:p>
    <w:p w:rsidR="005011A7" w:rsidRDefault="005011A7" w:rsidP="00E71FC3">
      <w:pPr>
        <w:pStyle w:val="NoSpacing"/>
      </w:pPr>
    </w:p>
    <w:p w:rsidR="005011A7" w:rsidRDefault="005011A7" w:rsidP="00E71FC3">
      <w:pPr>
        <w:pStyle w:val="NoSpacing"/>
      </w:pPr>
      <w:r>
        <w:t>28 Dec.1419</w:t>
      </w:r>
      <w:r>
        <w:tab/>
        <w:t>He died.  His heir was his sister, Joan(q.v.)   (ibid.)</w:t>
      </w:r>
    </w:p>
    <w:p w:rsidR="005011A7" w:rsidRDefault="005011A7" w:rsidP="00E71FC3">
      <w:pPr>
        <w:pStyle w:val="NoSpacing"/>
      </w:pPr>
    </w:p>
    <w:p w:rsidR="005011A7" w:rsidRDefault="005011A7" w:rsidP="00E71FC3">
      <w:pPr>
        <w:pStyle w:val="NoSpacing"/>
      </w:pPr>
    </w:p>
    <w:p w:rsidR="005011A7" w:rsidRPr="005011A7" w:rsidRDefault="005011A7" w:rsidP="00E71FC3">
      <w:pPr>
        <w:pStyle w:val="NoSpacing"/>
      </w:pPr>
      <w:r>
        <w:t>21 October 2016</w:t>
      </w:r>
      <w:bookmarkStart w:id="0" w:name="_GoBack"/>
      <w:bookmarkEnd w:id="0"/>
    </w:p>
    <w:sectPr w:rsidR="005011A7" w:rsidRPr="005011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1A7" w:rsidRDefault="005011A7" w:rsidP="00E71FC3">
      <w:pPr>
        <w:spacing w:after="0" w:line="240" w:lineRule="auto"/>
      </w:pPr>
      <w:r>
        <w:separator/>
      </w:r>
    </w:p>
  </w:endnote>
  <w:endnote w:type="continuationSeparator" w:id="0">
    <w:p w:rsidR="005011A7" w:rsidRDefault="005011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1A7" w:rsidRDefault="005011A7" w:rsidP="00E71FC3">
      <w:pPr>
        <w:spacing w:after="0" w:line="240" w:lineRule="auto"/>
      </w:pPr>
      <w:r>
        <w:separator/>
      </w:r>
    </w:p>
  </w:footnote>
  <w:footnote w:type="continuationSeparator" w:id="0">
    <w:p w:rsidR="005011A7" w:rsidRDefault="005011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1A7"/>
    <w:rsid w:val="001A7C09"/>
    <w:rsid w:val="005011A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41ADC"/>
  <w15:chartTrackingRefBased/>
  <w15:docId w15:val="{E67B5D1E-7E86-417D-BE4B-39CB4896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2016-10-21T20:52:00Z</dcterms:created>
  <dcterms:modified xsi:type="dcterms:W3CDTF">2016-10-21T20:57:00Z</dcterms:modified>
</cp:coreProperties>
</file>